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52" w:rsidRDefault="00FA4652" w:rsidP="00FA4652">
      <w:pPr>
        <w:pStyle w:val="Default"/>
        <w:rPr>
          <w:sz w:val="22"/>
          <w:szCs w:val="22"/>
        </w:rPr>
      </w:pPr>
    </w:p>
    <w:p w:rsidR="006C4230" w:rsidRDefault="00FA4652" w:rsidP="00FA4652">
      <w:pPr>
        <w:pStyle w:val="Default"/>
        <w:rPr>
          <w:rFonts w:ascii="Comic Sans MS" w:hAnsi="Comic Sans MS" w:cs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Fișa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 de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evaluare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rezolvată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FA4652" w:rsidRDefault="00FA4652" w:rsidP="00FA4652">
      <w:pPr>
        <w:pStyle w:val="Default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313"/>
      </w:tblGrid>
      <w:tr w:rsidR="00FA4652" w:rsidTr="00FA4652">
        <w:tc>
          <w:tcPr>
            <w:tcW w:w="7083" w:type="dxa"/>
          </w:tcPr>
          <w:p w:rsidR="00FA4652" w:rsidRDefault="00FA4652" w:rsidP="00FA4652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b) </w:t>
            </w:r>
          </w:p>
        </w:tc>
        <w:tc>
          <w:tcPr>
            <w:tcW w:w="2313" w:type="dxa"/>
          </w:tcPr>
          <w:p w:rsidR="00FA4652" w:rsidRDefault="00FA4652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2p.</w:t>
            </w:r>
          </w:p>
        </w:tc>
      </w:tr>
      <w:tr w:rsidR="00FA4652" w:rsidTr="00FA4652">
        <w:tc>
          <w:tcPr>
            <w:tcW w:w="7083" w:type="dxa"/>
          </w:tcPr>
          <w:p w:rsidR="00FA4652" w:rsidRDefault="00FA4652" w:rsidP="00FA4652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</w:p>
          <w:p w:rsidR="00FA4652" w:rsidRDefault="00FA4652" w:rsidP="00FA4652">
            <w:pPr>
              <w:pStyle w:val="Defaul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zona de lucru</w:t>
            </w:r>
          </w:p>
          <w:p w:rsidR="00FA4652" w:rsidRDefault="00FA4652" w:rsidP="00FA4652">
            <w:pPr>
              <w:pStyle w:val="Defaul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părtiții</w:t>
            </w:r>
          </w:p>
          <w:p w:rsidR="00FA4652" w:rsidRDefault="00FA4652" w:rsidP="00FA4652">
            <w:pPr>
              <w:pStyle w:val="Defaul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schift</w:t>
            </w:r>
          </w:p>
          <w:p w:rsidR="00FA4652" w:rsidRDefault="00FA4652" w:rsidP="00FA4652">
            <w:pPr>
              <w:pStyle w:val="Defaul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http</w:t>
            </w:r>
          </w:p>
        </w:tc>
        <w:tc>
          <w:tcPr>
            <w:tcW w:w="2313" w:type="dxa"/>
          </w:tcPr>
          <w:p w:rsidR="00FA4652" w:rsidRDefault="00FA4652" w:rsidP="00FA4652">
            <w:pPr>
              <w:pStyle w:val="Default"/>
              <w:rPr>
                <w:lang w:val="ro-RO"/>
              </w:rPr>
            </w:pPr>
          </w:p>
          <w:p w:rsidR="008119FC" w:rsidRDefault="00FA4652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</w:t>
            </w:r>
            <w:r w:rsidR="008119FC">
              <w:rPr>
                <w:lang w:val="ro-RO"/>
              </w:rPr>
              <w:t>p</w:t>
            </w:r>
          </w:p>
          <w:p w:rsidR="00FA4652" w:rsidRDefault="00FA4652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</w:t>
            </w:r>
            <w:r w:rsidR="008119FC">
              <w:rPr>
                <w:lang w:val="ro-RO"/>
              </w:rPr>
              <w:t>p</w:t>
            </w:r>
          </w:p>
          <w:p w:rsidR="00FA4652" w:rsidRDefault="00FA4652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</w:t>
            </w:r>
            <w:r w:rsidR="008119FC">
              <w:rPr>
                <w:lang w:val="ro-RO"/>
              </w:rPr>
              <w:t>p</w:t>
            </w:r>
          </w:p>
          <w:p w:rsidR="00FA4652" w:rsidRDefault="00FA4652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</w:t>
            </w:r>
            <w:r w:rsidR="008119FC">
              <w:rPr>
                <w:lang w:val="ro-RO"/>
              </w:rPr>
              <w:t>p</w:t>
            </w:r>
          </w:p>
        </w:tc>
      </w:tr>
      <w:tr w:rsidR="00FA4652" w:rsidTr="00FA4652">
        <w:tc>
          <w:tcPr>
            <w:tcW w:w="7083" w:type="dxa"/>
          </w:tcPr>
          <w:p w:rsidR="008119FC" w:rsidRPr="008119FC" w:rsidRDefault="008119FC" w:rsidP="008119FC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</w:p>
          <w:p w:rsidR="00FA4652" w:rsidRDefault="008119FC" w:rsidP="008119FC">
            <w:pPr>
              <w:pStyle w:val="Default"/>
              <w:ind w:left="720"/>
              <w:rPr>
                <w:lang w:val="ro-RO"/>
              </w:rPr>
            </w:pPr>
            <w:r>
              <w:object w:dxaOrig="166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43.25pt" o:ole="">
                  <v:imagedata r:id="rId7" o:title=""/>
                </v:shape>
                <o:OLEObject Type="Embed" ProgID="PBrush" ShapeID="_x0000_i1025" DrawAspect="Content" ObjectID="_1585052636" r:id="rId8"/>
              </w:object>
            </w:r>
          </w:p>
          <w:p w:rsidR="00FA4652" w:rsidRDefault="00FA4652" w:rsidP="00FA4652">
            <w:pPr>
              <w:pStyle w:val="Default"/>
              <w:rPr>
                <w:lang w:val="ro-RO"/>
              </w:rPr>
            </w:pPr>
          </w:p>
        </w:tc>
        <w:tc>
          <w:tcPr>
            <w:tcW w:w="2313" w:type="dxa"/>
          </w:tcPr>
          <w:p w:rsidR="00FA4652" w:rsidRDefault="00FA4652" w:rsidP="00FA4652">
            <w:pPr>
              <w:pStyle w:val="Default"/>
              <w:rPr>
                <w:lang w:val="ro-RO"/>
              </w:rPr>
            </w:pPr>
          </w:p>
          <w:p w:rsidR="008119FC" w:rsidRDefault="008119FC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2p</w:t>
            </w:r>
          </w:p>
        </w:tc>
      </w:tr>
      <w:tr w:rsidR="00FA4652" w:rsidTr="00FA4652">
        <w:tc>
          <w:tcPr>
            <w:tcW w:w="7083" w:type="dxa"/>
          </w:tcPr>
          <w:p w:rsidR="00FA4652" w:rsidRDefault="008119FC" w:rsidP="008119FC">
            <w:pPr>
              <w:pStyle w:val="Default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8119FC" w:rsidRDefault="008119FC" w:rsidP="008119FC">
            <w:pPr>
              <w:pStyle w:val="Default"/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Crearea, deschiderea și salvarea fișierelor grafice</w:t>
            </w:r>
          </w:p>
          <w:p w:rsidR="008119FC" w:rsidRDefault="008119FC" w:rsidP="008119FC">
            <w:pPr>
              <w:pStyle w:val="Default"/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In</w:t>
            </w:r>
            <w:bookmarkStart w:id="0" w:name="_GoBack"/>
            <w:bookmarkEnd w:id="0"/>
            <w:r>
              <w:rPr>
                <w:lang w:val="ro-RO"/>
              </w:rPr>
              <w:t>serarea și formatarea textului</w:t>
            </w:r>
          </w:p>
          <w:p w:rsidR="008119FC" w:rsidRDefault="008119FC" w:rsidP="008119FC">
            <w:pPr>
              <w:pStyle w:val="Default"/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Realizarea unui copii și salvarea cu numele: casuta_mea.jpg.</w:t>
            </w:r>
          </w:p>
          <w:p w:rsidR="008119FC" w:rsidRDefault="008119FC" w:rsidP="008119FC">
            <w:pPr>
              <w:pStyle w:val="Default"/>
              <w:ind w:left="1440"/>
              <w:rPr>
                <w:lang w:val="ro-RO"/>
              </w:rPr>
            </w:pPr>
          </w:p>
        </w:tc>
        <w:tc>
          <w:tcPr>
            <w:tcW w:w="2313" w:type="dxa"/>
          </w:tcPr>
          <w:p w:rsidR="00FA4652" w:rsidRDefault="00FA4652" w:rsidP="00FA4652">
            <w:pPr>
              <w:pStyle w:val="Default"/>
              <w:rPr>
                <w:lang w:val="ro-RO"/>
              </w:rPr>
            </w:pPr>
          </w:p>
          <w:p w:rsidR="008119FC" w:rsidRDefault="008119FC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0.5p</w:t>
            </w:r>
          </w:p>
          <w:p w:rsidR="008119FC" w:rsidRDefault="008119FC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1p</w:t>
            </w:r>
          </w:p>
          <w:p w:rsidR="008119FC" w:rsidRDefault="008119FC" w:rsidP="00FA4652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>0.5p</w:t>
            </w:r>
          </w:p>
        </w:tc>
      </w:tr>
    </w:tbl>
    <w:p w:rsidR="00FA4652" w:rsidRDefault="00FA4652" w:rsidP="00FA4652">
      <w:pPr>
        <w:pStyle w:val="Default"/>
        <w:rPr>
          <w:lang w:val="ro-RO"/>
        </w:rPr>
      </w:pPr>
    </w:p>
    <w:p w:rsidR="006E39C3" w:rsidRPr="00FA4652" w:rsidRDefault="006E39C3" w:rsidP="00FA4652">
      <w:pPr>
        <w:pStyle w:val="Default"/>
        <w:rPr>
          <w:lang w:val="ro-RO"/>
        </w:rPr>
      </w:pPr>
      <w:r>
        <w:rPr>
          <w:lang w:val="ro-RO"/>
        </w:rPr>
        <w:t>Total: 10p (2p din oficiu)</w:t>
      </w:r>
    </w:p>
    <w:sectPr w:rsidR="006E39C3" w:rsidRPr="00FA465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21" w:rsidRDefault="00DF2821" w:rsidP="008119FC">
      <w:pPr>
        <w:spacing w:after="0" w:line="240" w:lineRule="auto"/>
      </w:pPr>
      <w:r>
        <w:separator/>
      </w:r>
    </w:p>
  </w:endnote>
  <w:endnote w:type="continuationSeparator" w:id="0">
    <w:p w:rsidR="00DF2821" w:rsidRDefault="00DF2821" w:rsidP="0081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FC" w:rsidRPr="008119FC" w:rsidRDefault="008119FC">
    <w:pPr>
      <w:pStyle w:val="Footer"/>
      <w:rPr>
        <w:lang w:val="ro-RO"/>
      </w:rPr>
    </w:pPr>
    <w:r>
      <w:t>Jud</w:t>
    </w:r>
    <w:r>
      <w:rPr>
        <w:lang w:val="ro-RO"/>
      </w:rPr>
      <w:t>ețul Satu Mare, Seria 3, Grupa 2</w:t>
    </w:r>
  </w:p>
  <w:p w:rsidR="008119FC" w:rsidRDefault="00811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21" w:rsidRDefault="00DF2821" w:rsidP="008119FC">
      <w:pPr>
        <w:spacing w:after="0" w:line="240" w:lineRule="auto"/>
      </w:pPr>
      <w:r>
        <w:separator/>
      </w:r>
    </w:p>
  </w:footnote>
  <w:footnote w:type="continuationSeparator" w:id="0">
    <w:p w:rsidR="00DF2821" w:rsidRDefault="00DF2821" w:rsidP="0081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FC" w:rsidRPr="008119FC" w:rsidRDefault="008119FC">
    <w:pPr>
      <w:pStyle w:val="Header"/>
      <w:rPr>
        <w:lang w:val="hu-HU"/>
      </w:rPr>
    </w:pPr>
    <w:r>
      <w:rPr>
        <w:lang w:val="ro-RO"/>
      </w:rPr>
      <w:t>Erdei E</w:t>
    </w:r>
    <w:r>
      <w:rPr>
        <w:lang w:val="hu-HU"/>
      </w:rPr>
      <w:t>nikő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88A"/>
    <w:multiLevelType w:val="hybridMultilevel"/>
    <w:tmpl w:val="AF9A3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57278"/>
    <w:multiLevelType w:val="hybridMultilevel"/>
    <w:tmpl w:val="67ACC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E651B"/>
    <w:multiLevelType w:val="hybridMultilevel"/>
    <w:tmpl w:val="20B05E04"/>
    <w:lvl w:ilvl="0" w:tplc="0409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2"/>
    <w:rsid w:val="00465BBB"/>
    <w:rsid w:val="00540575"/>
    <w:rsid w:val="006E39C3"/>
    <w:rsid w:val="008119FC"/>
    <w:rsid w:val="00830B14"/>
    <w:rsid w:val="00DF2821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EAC8"/>
  <w15:chartTrackingRefBased/>
  <w15:docId w15:val="{03B270FA-F848-48ED-8664-DE417E95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9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FC"/>
  </w:style>
  <w:style w:type="paragraph" w:styleId="Footer">
    <w:name w:val="footer"/>
    <w:basedOn w:val="Normal"/>
    <w:link w:val="FooterChar"/>
    <w:uiPriority w:val="99"/>
    <w:unhideWhenUsed/>
    <w:rsid w:val="008119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2018-04-12T12:37:00Z</cp:lastPrinted>
  <dcterms:created xsi:type="dcterms:W3CDTF">2018-04-12T11:38:00Z</dcterms:created>
  <dcterms:modified xsi:type="dcterms:W3CDTF">2018-04-12T12:38:00Z</dcterms:modified>
</cp:coreProperties>
</file>