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7F" w:rsidRDefault="000D5C7E">
      <w:r w:rsidRPr="000D5C7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9.25pt;margin-top:123pt;width:186.3pt;height:110.6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E3C7F" w:rsidRPr="009E3C7F" w:rsidRDefault="007F3C93" w:rsidP="009E3C7F">
                  <w:pPr>
                    <w:jc w:val="center"/>
                    <w:rPr>
                      <w:lang w:val="ro-RO"/>
                    </w:rPr>
                  </w:pPr>
                  <w:r>
                    <w:t>1.</w:t>
                  </w:r>
                  <w:r w:rsidR="009E3C7F">
                    <w:t>STRUCTURĂ  LINIARĂ</w:t>
                  </w:r>
                </w:p>
                <w:p w:rsidR="009E3C7F" w:rsidRDefault="009E3C7F"/>
              </w:txbxContent>
            </v:textbox>
          </v:shape>
        </w:pict>
      </w:r>
      <w:r w:rsidR="009E3C7F">
        <w:rPr>
          <w:noProof/>
          <w:lang w:val="ro-RO" w:eastAsia="ro-RO"/>
        </w:rPr>
        <w:drawing>
          <wp:inline distT="0" distB="0" distL="0" distR="0">
            <wp:extent cx="5848350" cy="3429000"/>
            <wp:effectExtent l="19050" t="0" r="0" b="0"/>
            <wp:docPr id="1" name="Picture 0" descr="structura lin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a liniar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C7F" w:rsidRDefault="009E3C7F" w:rsidP="009E3C7F">
      <w:r>
        <w:rPr>
          <w:noProof/>
          <w:lang w:val="ro-RO" w:eastAsia="ro-RO"/>
        </w:rPr>
        <w:drawing>
          <wp:inline distT="0" distB="0" distL="0" distR="0">
            <wp:extent cx="6801365" cy="2416810"/>
            <wp:effectExtent l="19050" t="0" r="0" b="0"/>
            <wp:docPr id="2" name="Picture 1" descr="structura altern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a alternativ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136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C29" w:rsidRPr="009E3C7F" w:rsidRDefault="009E3C7F" w:rsidP="009E3C7F">
      <w:pPr>
        <w:tabs>
          <w:tab w:val="left" w:pos="3480"/>
        </w:tabs>
      </w:pPr>
      <w:r>
        <w:tab/>
      </w:r>
      <w:r w:rsidR="007F3C93">
        <w:t>2.</w:t>
      </w:r>
      <w:r>
        <w:t>STRUCTURĂ ALTERNATIVĂ</w:t>
      </w:r>
    </w:p>
    <w:sectPr w:rsidR="00CD2C29" w:rsidRPr="009E3C7F" w:rsidSect="00CD2C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C2" w:rsidRDefault="001311C2" w:rsidP="0060431A">
      <w:pPr>
        <w:spacing w:after="0" w:line="240" w:lineRule="auto"/>
      </w:pPr>
      <w:r>
        <w:separator/>
      </w:r>
    </w:p>
  </w:endnote>
  <w:endnote w:type="continuationSeparator" w:id="1">
    <w:p w:rsidR="001311C2" w:rsidRDefault="001311C2" w:rsidP="0060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1A" w:rsidRPr="0060431A" w:rsidRDefault="0060431A">
    <w:pPr>
      <w:pStyle w:val="Subsol"/>
      <w:rPr>
        <w:lang w:val="ro-RO"/>
      </w:rPr>
    </w:pPr>
    <w:r>
      <w:rPr>
        <w:lang w:val="ro-RO"/>
      </w:rPr>
      <w:t>Județul Cluj,Seria I,Grupa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C2" w:rsidRDefault="001311C2" w:rsidP="0060431A">
      <w:pPr>
        <w:spacing w:after="0" w:line="240" w:lineRule="auto"/>
      </w:pPr>
      <w:r>
        <w:separator/>
      </w:r>
    </w:p>
  </w:footnote>
  <w:footnote w:type="continuationSeparator" w:id="1">
    <w:p w:rsidR="001311C2" w:rsidRDefault="001311C2" w:rsidP="0060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1A" w:rsidRPr="0060431A" w:rsidRDefault="0060431A">
    <w:pPr>
      <w:pStyle w:val="Antet"/>
      <w:rPr>
        <w:lang w:val="ro-RO"/>
      </w:rPr>
    </w:pPr>
    <w:r>
      <w:rPr>
        <w:lang w:val="ro-RO"/>
      </w:rPr>
      <w:t>Giurgiu Radu-Florin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C7F"/>
    <w:rsid w:val="000D5C7E"/>
    <w:rsid w:val="000F4F9D"/>
    <w:rsid w:val="001311C2"/>
    <w:rsid w:val="001537DE"/>
    <w:rsid w:val="00193566"/>
    <w:rsid w:val="0060431A"/>
    <w:rsid w:val="007A4DBA"/>
    <w:rsid w:val="007F3C93"/>
    <w:rsid w:val="009B1918"/>
    <w:rsid w:val="009E3C7F"/>
    <w:rsid w:val="00BC6E01"/>
    <w:rsid w:val="00CD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2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E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3C7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6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0431A"/>
  </w:style>
  <w:style w:type="paragraph" w:styleId="Subsol">
    <w:name w:val="footer"/>
    <w:basedOn w:val="Normal"/>
    <w:link w:val="SubsolCaracter"/>
    <w:uiPriority w:val="99"/>
    <w:semiHidden/>
    <w:unhideWhenUsed/>
    <w:rsid w:val="006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04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Unitate Scolara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2017-10-23T13:13:00Z</dcterms:created>
  <dcterms:modified xsi:type="dcterms:W3CDTF">2017-10-23T13:13:00Z</dcterms:modified>
</cp:coreProperties>
</file>